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sz w:val="30"/>
          <w:szCs w:val="30"/>
          <w:highlight w:val="white"/>
          <w:rtl w:val="0"/>
        </w:rPr>
        <w:t xml:space="preserve">    Выбор газовой колонки: на что стоит обратить внимание</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sz w:val="30"/>
          <w:szCs w:val="30"/>
          <w:highlight w:val="white"/>
          <w:rtl w:val="0"/>
        </w:rPr>
        <w:t xml:space="preserve">На сегодняшний день огромным спросом пользуются газовые колонки. На современном рынке есть широкий спектр выбора газовых котлов для отопления и нагревания горячей воды. Вы можете удобно его разместить в квартире, дачных домиках и жилых домах. Большое преимущество в приобретении газовой колонки – это его комфортность и удобства в использовании и обслуживании.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sz w:val="30"/>
          <w:szCs w:val="30"/>
          <w:highlight w:val="white"/>
          <w:rtl w:val="0"/>
        </w:rPr>
        <w:t xml:space="preserve">Газовые колонки бывают одно контурные и двухконтурные. Для полного комфорта установлен дисплей, который позволяет вам следить за нагреванием воды. Колонка имеет классический внешний вид, а также практичность в использовании. </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sz w:val="30"/>
          <w:szCs w:val="30"/>
          <w:highlight w:val="white"/>
          <w:rtl w:val="0"/>
        </w:rPr>
        <w:t xml:space="preserve">При использовании газового котла, вы можете запрограммировать удобный для вас режим работы. В нём оснащены новейшие разработки, которые позволят вам автоматично показывать все нарушения цикла работы. У нас для вас есть такая </w:t>
      </w:r>
      <w:r w:rsidDel="00000000" w:rsidR="00000000" w:rsidRPr="00000000">
        <w:rPr>
          <w:b w:val="1"/>
          <w:sz w:val="30"/>
          <w:szCs w:val="30"/>
          <w:highlight w:val="white"/>
          <w:rtl w:val="0"/>
        </w:rPr>
        <w:t xml:space="preserve">газовая колонка, цена </w:t>
      </w:r>
      <w:r w:rsidDel="00000000" w:rsidR="00000000" w:rsidRPr="00000000">
        <w:rPr>
          <w:sz w:val="30"/>
          <w:szCs w:val="30"/>
          <w:highlight w:val="white"/>
          <w:rtl w:val="0"/>
        </w:rPr>
        <w:t xml:space="preserve">которой приятно вас удивит. Вы получаете полную гарантию на долгосрочность. </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sz w:val="24"/>
          <w:szCs w:val="24"/>
          <w:highlight w:val="white"/>
          <w:rtl w:val="0"/>
        </w:rPr>
        <w:t xml:space="preserve">     </w:t>
      </w:r>
      <w:r w:rsidDel="00000000" w:rsidR="00000000" w:rsidRPr="00000000">
        <w:rPr>
          <w:b w:val="1"/>
          <w:sz w:val="28"/>
          <w:szCs w:val="28"/>
          <w:highlight w:val="white"/>
          <w:rtl w:val="0"/>
        </w:rPr>
        <w:t xml:space="preserve">Преимущества газовых колонок при покупке</w:t>
      </w:r>
    </w:p>
    <w:p w:rsidR="00000000" w:rsidDel="00000000" w:rsidP="00000000" w:rsidRDefault="00000000" w:rsidRPr="00000000">
      <w:pPr>
        <w:ind w:left="0" w:firstLine="72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sz w:val="24"/>
          <w:szCs w:val="24"/>
          <w:highlight w:val="white"/>
          <w:rtl w:val="0"/>
        </w:rPr>
        <w:t xml:space="preserve">Рассмотрим подробно в чём заключается преимущество газовых колонок:</w:t>
      </w:r>
    </w:p>
    <w:p w:rsidR="00000000" w:rsidDel="00000000" w:rsidP="00000000" w:rsidRDefault="00000000" w:rsidRPr="00000000">
      <w:pPr>
        <w:ind w:left="0" w:firstLine="720"/>
        <w:contextualSpacing w:val="0"/>
      </w:pPr>
      <w:r w:rsidDel="00000000" w:rsidR="00000000" w:rsidRPr="00000000">
        <w:rPr>
          <w:sz w:val="24"/>
          <w:szCs w:val="24"/>
          <w:highlight w:val="white"/>
          <w:rtl w:val="0"/>
        </w:rPr>
        <w:t xml:space="preserve">1. Удобная экономия;</w:t>
      </w:r>
    </w:p>
    <w:p w:rsidR="00000000" w:rsidDel="00000000" w:rsidP="00000000" w:rsidRDefault="00000000" w:rsidRPr="00000000">
      <w:pPr>
        <w:ind w:left="0" w:firstLine="720"/>
        <w:contextualSpacing w:val="0"/>
      </w:pPr>
      <w:r w:rsidDel="00000000" w:rsidR="00000000" w:rsidRPr="00000000">
        <w:rPr>
          <w:sz w:val="24"/>
          <w:szCs w:val="24"/>
          <w:highlight w:val="white"/>
          <w:rtl w:val="0"/>
        </w:rPr>
        <w:t xml:space="preserve">2. Комфорт в эксплуатации;</w:t>
      </w:r>
    </w:p>
    <w:p w:rsidR="00000000" w:rsidDel="00000000" w:rsidP="00000000" w:rsidRDefault="00000000" w:rsidRPr="00000000">
      <w:pPr>
        <w:ind w:left="0" w:firstLine="720"/>
        <w:contextualSpacing w:val="0"/>
      </w:pPr>
      <w:r w:rsidDel="00000000" w:rsidR="00000000" w:rsidRPr="00000000">
        <w:rPr>
          <w:sz w:val="24"/>
          <w:szCs w:val="24"/>
          <w:highlight w:val="white"/>
          <w:rtl w:val="0"/>
        </w:rPr>
        <w:t xml:space="preserve">3. Не броскость внешнего вида и его вместительность;</w:t>
      </w:r>
    </w:p>
    <w:p w:rsidR="00000000" w:rsidDel="00000000" w:rsidP="00000000" w:rsidRDefault="00000000" w:rsidRPr="00000000">
      <w:pPr>
        <w:ind w:left="0" w:firstLine="720"/>
        <w:contextualSpacing w:val="0"/>
      </w:pPr>
      <w:r w:rsidDel="00000000" w:rsidR="00000000" w:rsidRPr="00000000">
        <w:rPr>
          <w:sz w:val="24"/>
          <w:szCs w:val="24"/>
          <w:highlight w:val="white"/>
          <w:rtl w:val="0"/>
        </w:rPr>
        <w:t xml:space="preserve">4. Гарантия долговременной работы;</w:t>
      </w:r>
    </w:p>
    <w:p w:rsidR="00000000" w:rsidDel="00000000" w:rsidP="00000000" w:rsidRDefault="00000000" w:rsidRPr="00000000">
      <w:pPr>
        <w:ind w:left="0" w:firstLine="720"/>
        <w:contextualSpacing w:val="0"/>
        <w:rPr/>
      </w:pPr>
      <w:r w:rsidDel="00000000" w:rsidR="00000000" w:rsidRPr="00000000">
        <w:rPr>
          <w:sz w:val="24"/>
          <w:szCs w:val="24"/>
          <w:highlight w:val="white"/>
          <w:rtl w:val="0"/>
        </w:rPr>
        <w:t xml:space="preserve">5. Полная безопасность для вашей семьи;</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720"/>
        <w:contextualSpacing w:val="0"/>
      </w:pPr>
      <w:r w:rsidDel="00000000" w:rsidR="00000000" w:rsidRPr="00000000">
        <w:rPr>
          <w:sz w:val="24"/>
          <w:szCs w:val="24"/>
          <w:highlight w:val="white"/>
          <w:rtl w:val="0"/>
        </w:rPr>
        <w:t xml:space="preserve">Каждый потребить выбирает удобство в использовании современных газовых колонок. На сегодняшний день представленный большой ассортимент выбора. От вас не требуются определённых знаний в использовании газовой колонки. </w:t>
      </w:r>
    </w:p>
    <w:p w:rsidR="00000000" w:rsidDel="00000000" w:rsidP="00000000" w:rsidRDefault="00000000" w:rsidRPr="00000000">
      <w:pPr>
        <w:ind w:left="0" w:firstLine="720"/>
        <w:contextualSpacing w:val="0"/>
      </w:pPr>
      <w:r w:rsidDel="00000000" w:rsidR="00000000" w:rsidRPr="00000000">
        <w:rPr>
          <w:sz w:val="24"/>
          <w:szCs w:val="24"/>
          <w:highlight w:val="white"/>
          <w:rtl w:val="0"/>
        </w:rPr>
        <w:t xml:space="preserve">Вам остаётся только придерживаться простой инструкции. И в вашем доме всегда будет тепло и уютно.</w:t>
      </w:r>
    </w:p>
    <w:p w:rsidR="00000000" w:rsidDel="00000000" w:rsidP="00000000" w:rsidRDefault="00000000" w:rsidRPr="00000000">
      <w:pPr>
        <w:ind w:left="0" w:firstLine="720"/>
        <w:contextualSpacing w:val="0"/>
      </w:pPr>
      <w:r w:rsidDel="00000000" w:rsidR="00000000" w:rsidRPr="00000000">
        <w:rPr>
          <w:rtl w:val="0"/>
        </w:rPr>
      </w:r>
    </w:p>
    <w:p w:rsidR="00000000" w:rsidDel="00000000" w:rsidP="00000000" w:rsidRDefault="00000000" w:rsidRPr="00000000">
      <w:pPr>
        <w:ind w:left="0" w:firstLine="720"/>
        <w:contextualSpacing w:val="0"/>
      </w:pPr>
      <w:r w:rsidDel="00000000" w:rsidR="00000000" w:rsidRPr="00000000">
        <w:rPr>
          <w:sz w:val="24"/>
          <w:szCs w:val="24"/>
          <w:highlight w:val="white"/>
          <w:rtl w:val="0"/>
        </w:rPr>
        <w:t xml:space="preserve">Рекомендуем вам </w:t>
      </w:r>
      <w:r w:rsidDel="00000000" w:rsidR="00000000" w:rsidRPr="00000000">
        <w:rPr>
          <w:b w:val="1"/>
          <w:sz w:val="24"/>
          <w:szCs w:val="24"/>
          <w:highlight w:val="white"/>
          <w:rtl w:val="0"/>
        </w:rPr>
        <w:t xml:space="preserve">купить газовую колонку в Крыму</w:t>
      </w:r>
      <w:r w:rsidDel="00000000" w:rsidR="00000000" w:rsidRPr="00000000">
        <w:rPr>
          <w:sz w:val="24"/>
          <w:szCs w:val="24"/>
          <w:highlight w:val="white"/>
          <w:rtl w:val="0"/>
        </w:rPr>
        <w:t xml:space="preserve">. Этот город успешно себя зарекомендовал, как надёжный поставщик. Есть возможность выбрать удобный способ доставки. Вы можете проконтролировать процесс установки оборудования. Приятная покупка газовой колонки удобна для потребителя. Свою покупку вы можете получить вовремя и в целостности. </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sz w:val="28"/>
          <w:szCs w:val="28"/>
          <w:highlight w:val="white"/>
          <w:rtl w:val="0"/>
        </w:rPr>
        <w:t xml:space="preserve">   </w:t>
      </w:r>
    </w:p>
    <w:p w:rsidR="00000000" w:rsidDel="00000000" w:rsidP="00000000" w:rsidRDefault="00000000" w:rsidRPr="00000000">
      <w:pPr>
        <w:ind w:left="0" w:firstLine="0"/>
        <w:contextualSpacing w:val="0"/>
      </w:pPr>
      <w:r w:rsidDel="00000000" w:rsidR="00000000" w:rsidRPr="00000000">
        <w:rPr>
          <w:sz w:val="24"/>
          <w:szCs w:val="24"/>
          <w:highlight w:val="white"/>
          <w:rtl w:val="0"/>
        </w:rPr>
        <w:t xml:space="preserve">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sz w:val="24"/>
          <w:szCs w:val="24"/>
          <w:highlight w:val="white"/>
          <w:rtl w:val="0"/>
        </w:rPr>
        <w:t xml:space="preserve">     </w:t>
      </w:r>
      <w:r w:rsidDel="00000000" w:rsidR="00000000" w:rsidRPr="00000000">
        <w:rPr>
          <w:b w:val="1"/>
          <w:sz w:val="28"/>
          <w:szCs w:val="28"/>
          <w:highlight w:val="white"/>
          <w:rtl w:val="0"/>
        </w:rPr>
        <w:t xml:space="preserve">Как приобрести газовую колонку?</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720"/>
        <w:contextualSpacing w:val="0"/>
      </w:pPr>
      <w:r w:rsidDel="00000000" w:rsidR="00000000" w:rsidRPr="00000000">
        <w:rPr>
          <w:sz w:val="24"/>
          <w:szCs w:val="24"/>
          <w:highlight w:val="white"/>
          <w:rtl w:val="0"/>
        </w:rPr>
        <w:t xml:space="preserve"> Благодаря удобной доставке по всем городам. У вас есть возможность </w:t>
      </w:r>
      <w:r w:rsidDel="00000000" w:rsidR="00000000" w:rsidRPr="00000000">
        <w:rPr>
          <w:b w:val="1"/>
          <w:sz w:val="24"/>
          <w:szCs w:val="24"/>
          <w:highlight w:val="white"/>
          <w:rtl w:val="0"/>
        </w:rPr>
        <w:t xml:space="preserve">купить газовую колонку в Симферополе </w:t>
      </w:r>
      <w:r w:rsidDel="00000000" w:rsidR="00000000" w:rsidRPr="00000000">
        <w:rPr>
          <w:sz w:val="24"/>
          <w:szCs w:val="24"/>
          <w:highlight w:val="white"/>
          <w:rtl w:val="0"/>
        </w:rPr>
        <w:t xml:space="preserve">со всеми предложенными услугами. При покупке газовой колонки с вами составляют договор об удобной оплате. При этом вы можете выбирать сроки перевозки удобные для вас. Надёжность доставки обеспечивает предоставляемая услуги компания. </w:t>
      </w:r>
    </w:p>
    <w:p w:rsidR="00000000" w:rsidDel="00000000" w:rsidP="00000000" w:rsidRDefault="00000000" w:rsidRPr="00000000">
      <w:pPr>
        <w:ind w:left="0" w:firstLine="720"/>
        <w:contextualSpacing w:val="0"/>
      </w:pPr>
      <w:r w:rsidDel="00000000" w:rsidR="00000000" w:rsidRPr="00000000">
        <w:rPr>
          <w:rtl w:val="0"/>
        </w:rPr>
      </w:r>
    </w:p>
    <w:p w:rsidR="00000000" w:rsidDel="00000000" w:rsidP="00000000" w:rsidRDefault="00000000" w:rsidRPr="00000000">
      <w:pPr>
        <w:ind w:left="0" w:firstLine="72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